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w:t>
      </w:r>
    </w:p>
    <w:p w:rsidR="00E76E22" w:rsidRPr="00E76E22" w:rsidRDefault="00E76E22" w:rsidP="00E76E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5" w:history="1">
        <w:r w:rsidRPr="00E76E22">
          <w:rPr>
            <w:rFonts w:ascii="Times New Roman" w:eastAsia="Times New Roman" w:hAnsi="Times New Roman" w:cs="Times New Roman"/>
            <w:b/>
            <w:bCs/>
            <w:color w:val="0000FF"/>
            <w:sz w:val="27"/>
            <w:szCs w:val="27"/>
            <w:u w:val="single"/>
            <w:lang w:eastAsia="cs-CZ"/>
          </w:rPr>
          <w:t>I - THE SCHOLARSHIP</w:t>
        </w:r>
      </w:hyperlink>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Campus France, the French Agency for the promotion of higher education, international student services and international mobility, is responsible for managing and monitoring your academic program in France. In order to become familiar with your rights and obligations, we invite you to read the following practical information.</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Feel free to contact Campus France for further information. When contacting the Agency, make sure to communicate your file number.</w:t>
      </w:r>
    </w:p>
    <w:p w:rsidR="00E76E22" w:rsidRPr="00E76E22" w:rsidRDefault="00E76E22" w:rsidP="00E76E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76E22">
        <w:rPr>
          <w:rFonts w:ascii="Times New Roman" w:eastAsia="Times New Roman" w:hAnsi="Times New Roman" w:cs="Times New Roman"/>
          <w:b/>
          <w:bCs/>
          <w:sz w:val="27"/>
          <w:szCs w:val="27"/>
          <w:lang w:eastAsia="cs-CZ"/>
        </w:rPr>
        <w:t>1 - Duration of the Eiffel scholarship</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Master’s level :</w:t>
      </w:r>
    </w:p>
    <w:p w:rsidR="00E76E22" w:rsidRPr="00E76E22" w:rsidRDefault="00E76E22" w:rsidP="00E76E2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The Eiffel scholarship is granted to cover a </w:t>
      </w:r>
      <w:r w:rsidRPr="00E76E22">
        <w:rPr>
          <w:rFonts w:ascii="Times New Roman" w:eastAsia="Times New Roman" w:hAnsi="Times New Roman" w:cs="Times New Roman"/>
          <w:b/>
          <w:bCs/>
          <w:sz w:val="24"/>
          <w:szCs w:val="24"/>
          <w:lang w:eastAsia="cs-CZ"/>
        </w:rPr>
        <w:t>predefined number of months</w:t>
      </w:r>
      <w:r w:rsidRPr="00E76E22">
        <w:rPr>
          <w:rFonts w:ascii="Times New Roman" w:eastAsia="Times New Roman" w:hAnsi="Times New Roman" w:cs="Times New Roman"/>
          <w:sz w:val="24"/>
          <w:szCs w:val="24"/>
          <w:lang w:eastAsia="cs-CZ"/>
        </w:rPr>
        <w:t> in order to help the recipient follow the academic program for which his/her application has been granted. Students must comply with the academic requirements of each academic year in order to continue benefitting from the scholarship.</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Apart from language training, the scholarship shall not exceed 12 months for a Master’s 2 level, 24 months for a Master’s 1 level and 36 months for an engineering degree.</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xml:space="preserve">Should the student wish to take an intensive language course beforehand, the Eiffel scholarship duration can be extended by a maximum of two months, if this is clearly indicated in the application. </w:t>
      </w:r>
      <w:r w:rsidRPr="00E76E22">
        <w:rPr>
          <w:rFonts w:ascii="Times New Roman" w:eastAsia="Times New Roman" w:hAnsi="Times New Roman" w:cs="Times New Roman"/>
          <w:b/>
          <w:bCs/>
          <w:sz w:val="24"/>
          <w:szCs w:val="24"/>
          <w:lang w:eastAsia="cs-CZ"/>
        </w:rPr>
        <w:t>The Eiffel scholarship does not cover the cost of such language courses</w:t>
      </w:r>
      <w:r w:rsidRPr="00E76E22">
        <w:rPr>
          <w:rFonts w:ascii="Times New Roman" w:eastAsia="Times New Roman" w:hAnsi="Times New Roman" w:cs="Times New Roman"/>
          <w:sz w:val="24"/>
          <w:szCs w:val="24"/>
          <w:lang w:eastAsia="cs-CZ"/>
        </w:rPr>
        <w:t>.</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The scholarship may cover internship periods of no more than 25% of the total duration of the master program (please see “duration of the scholarship” at page 4 of the application file)</w:t>
      </w:r>
    </w:p>
    <w:p w:rsidR="00E76E22" w:rsidRPr="00E76E22" w:rsidRDefault="00E76E22" w:rsidP="00E76E2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The internship period must be an integral part of the course and be referred as mandatory in the higher education institution curriculum. If the internship is not mandatory or exceeds the 25% of the master duration, the scholarship will be interrupted.</w:t>
      </w:r>
    </w:p>
    <w:p w:rsidR="00E76E22" w:rsidRPr="00E76E22" w:rsidRDefault="00E76E22" w:rsidP="00E76E2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The academic program is only covered by the Eiffel scholarship for periods taking place in France.</w:t>
      </w:r>
    </w:p>
    <w:p w:rsidR="00E76E22" w:rsidRPr="00E76E22" w:rsidRDefault="00E76E22" w:rsidP="00E76E2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If the academic program includes an international academic exchange, in a different institution, the scholarship shall be suspended for period spent abroad, with deferral of the scholarship.</w:t>
      </w:r>
    </w:p>
    <w:p w:rsidR="00E76E22" w:rsidRPr="00E76E22" w:rsidRDefault="00E76E22" w:rsidP="00E76E2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If the academic program includes an international academic exchange in the same institution, the scholarship shall be suspended during the period spent abroad, without deferral of the scholarship.</w:t>
      </w:r>
    </w:p>
    <w:p w:rsidR="00E76E22" w:rsidRPr="00E76E22" w:rsidRDefault="00E76E22" w:rsidP="00E76E2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lastRenderedPageBreak/>
        <w:t>Gap years are allowed, but not financed.</w:t>
      </w:r>
    </w:p>
    <w:p w:rsidR="00E76E22" w:rsidRPr="00E76E22" w:rsidRDefault="00E76E22" w:rsidP="00E76E22">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If the student signs an apprenticeship contract or a professional training contract, the scholarship shall be automatically terminated.</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PhD level:</w:t>
      </w:r>
    </w:p>
    <w:p w:rsidR="00E76E22" w:rsidRPr="00E76E22" w:rsidRDefault="00E76E22" w:rsidP="00E76E22">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xml:space="preserve">The Eiffel scholarship is awarded for a </w:t>
      </w:r>
      <w:r w:rsidRPr="00E76E22">
        <w:rPr>
          <w:rFonts w:ascii="Times New Roman" w:eastAsia="Times New Roman" w:hAnsi="Times New Roman" w:cs="Times New Roman"/>
          <w:b/>
          <w:bCs/>
          <w:sz w:val="24"/>
          <w:szCs w:val="24"/>
          <w:lang w:eastAsia="cs-CZ"/>
        </w:rPr>
        <w:t>maximum of 12 months</w:t>
      </w:r>
      <w:r w:rsidRPr="00E76E22">
        <w:rPr>
          <w:rFonts w:ascii="Times New Roman" w:eastAsia="Times New Roman" w:hAnsi="Times New Roman" w:cs="Times New Roman"/>
          <w:sz w:val="24"/>
          <w:szCs w:val="24"/>
          <w:lang w:eastAsia="cs-CZ"/>
        </w:rPr>
        <w:t>.</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xml:space="preserve">Only law students can take </w:t>
      </w:r>
      <w:r w:rsidRPr="00E76E22">
        <w:rPr>
          <w:rFonts w:ascii="Times New Roman" w:eastAsia="Times New Roman" w:hAnsi="Times New Roman" w:cs="Times New Roman"/>
          <w:b/>
          <w:bCs/>
          <w:sz w:val="24"/>
          <w:szCs w:val="24"/>
          <w:lang w:eastAsia="cs-CZ"/>
        </w:rPr>
        <w:t>French language courses</w:t>
      </w:r>
      <w:r w:rsidRPr="00E76E22">
        <w:rPr>
          <w:rFonts w:ascii="Times New Roman" w:eastAsia="Times New Roman" w:hAnsi="Times New Roman" w:cs="Times New Roman"/>
          <w:sz w:val="24"/>
          <w:szCs w:val="24"/>
          <w:lang w:eastAsia="cs-CZ"/>
        </w:rPr>
        <w:t xml:space="preserve"> alongside their studies. This must be clearly requested by the Institution in the application.</w:t>
      </w:r>
    </w:p>
    <w:p w:rsidR="00E76E22" w:rsidRPr="00E76E22" w:rsidRDefault="00E76E22" w:rsidP="00E76E2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If the language course is not clearly requested in the application, it will not be granted afterwards.</w:t>
      </w:r>
      <w:r w:rsidRPr="00E76E22">
        <w:rPr>
          <w:rFonts w:ascii="Times New Roman" w:eastAsia="Times New Roman" w:hAnsi="Times New Roman" w:cs="Times New Roman"/>
          <w:b/>
          <w:bCs/>
          <w:sz w:val="24"/>
          <w:szCs w:val="24"/>
          <w:lang w:eastAsia="cs-CZ"/>
        </w:rPr>
        <w:t xml:space="preserve"> The Eiffel scholarship does not cover the cost of such language courses</w:t>
      </w:r>
      <w:r w:rsidRPr="00E76E22">
        <w:rPr>
          <w:rFonts w:ascii="Times New Roman" w:eastAsia="Times New Roman" w:hAnsi="Times New Roman" w:cs="Times New Roman"/>
          <w:sz w:val="24"/>
          <w:szCs w:val="24"/>
          <w:lang w:eastAsia="cs-CZ"/>
        </w:rPr>
        <w:t>.</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xml:space="preserve">With the approval of the Selection Commission, the </w:t>
      </w:r>
      <w:r w:rsidRPr="00E76E22">
        <w:rPr>
          <w:rFonts w:ascii="Times New Roman" w:eastAsia="Times New Roman" w:hAnsi="Times New Roman" w:cs="Times New Roman"/>
          <w:b/>
          <w:bCs/>
          <w:sz w:val="24"/>
          <w:szCs w:val="24"/>
          <w:lang w:eastAsia="cs-CZ"/>
        </w:rPr>
        <w:t>scholarship can be divided</w:t>
      </w:r>
      <w:r w:rsidRPr="00E76E22">
        <w:rPr>
          <w:rFonts w:ascii="Times New Roman" w:eastAsia="Times New Roman" w:hAnsi="Times New Roman" w:cs="Times New Roman"/>
          <w:sz w:val="24"/>
          <w:szCs w:val="24"/>
          <w:lang w:eastAsia="cs-CZ"/>
        </w:rPr>
        <w:t xml:space="preserve"> into 2 or 3 periods in France of 3 or 4 months each. The scholarship can be divided over a maximum of 3 calendar years.</w:t>
      </w:r>
    </w:p>
    <w:p w:rsidR="00E76E22" w:rsidRPr="00E76E22" w:rsidRDefault="00E76E22" w:rsidP="00E76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The Scholarship covers one round-trip international ticket.</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 xml:space="preserve">In order to receive the first instalment of the monthly allowance, students must have started their academic program at the host institution in France. </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Higher education institutions are responsible of immediately </w:t>
      </w:r>
      <w:r w:rsidRPr="00E76E22">
        <w:rPr>
          <w:rFonts w:ascii="Times New Roman" w:eastAsia="Times New Roman" w:hAnsi="Times New Roman" w:cs="Times New Roman"/>
          <w:b/>
          <w:bCs/>
          <w:sz w:val="24"/>
          <w:szCs w:val="24"/>
          <w:lang w:eastAsia="cs-CZ"/>
        </w:rPr>
        <w:t>informing </w:t>
      </w:r>
      <w:r w:rsidRPr="00E76E22">
        <w:rPr>
          <w:rFonts w:ascii="Times New Roman" w:eastAsia="Times New Roman" w:hAnsi="Times New Roman" w:cs="Times New Roman"/>
          <w:sz w:val="24"/>
          <w:szCs w:val="24"/>
          <w:lang w:eastAsia="cs-CZ"/>
        </w:rPr>
        <w:t>Campus France of any relevant event that may </w:t>
      </w:r>
      <w:r w:rsidRPr="00E76E22">
        <w:rPr>
          <w:rFonts w:ascii="Times New Roman" w:eastAsia="Times New Roman" w:hAnsi="Times New Roman" w:cs="Times New Roman"/>
          <w:b/>
          <w:bCs/>
          <w:sz w:val="24"/>
          <w:szCs w:val="24"/>
          <w:lang w:eastAsia="cs-CZ"/>
        </w:rPr>
        <w:t>delay the student’s graduation</w:t>
      </w:r>
      <w:r w:rsidRPr="00E76E22">
        <w:rPr>
          <w:rFonts w:ascii="Times New Roman" w:eastAsia="Times New Roman" w:hAnsi="Times New Roman" w:cs="Times New Roman"/>
          <w:sz w:val="24"/>
          <w:szCs w:val="24"/>
          <w:lang w:eastAsia="cs-CZ"/>
        </w:rPr>
        <w:t>.</w:t>
      </w:r>
    </w:p>
    <w:p w:rsidR="00E76E22" w:rsidRPr="00E76E22" w:rsidRDefault="00E76E22" w:rsidP="00E76E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76E22">
        <w:rPr>
          <w:rFonts w:ascii="Times New Roman" w:eastAsia="Times New Roman" w:hAnsi="Times New Roman" w:cs="Times New Roman"/>
          <w:b/>
          <w:bCs/>
          <w:sz w:val="27"/>
          <w:szCs w:val="27"/>
          <w:lang w:eastAsia="cs-CZ"/>
        </w:rPr>
        <w:t>2 - Benefits of the scholarship</w:t>
      </w:r>
    </w:p>
    <w:p w:rsidR="00E76E22" w:rsidRPr="00E76E22" w:rsidRDefault="00E76E22" w:rsidP="00E76E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Tuition fees</w:t>
      </w:r>
      <w:r w:rsidRPr="00E76E22">
        <w:rPr>
          <w:rFonts w:ascii="Times New Roman" w:eastAsia="Times New Roman" w:hAnsi="Times New Roman" w:cs="Times New Roman"/>
          <w:sz w:val="24"/>
          <w:szCs w:val="24"/>
          <w:lang w:eastAsia="cs-CZ"/>
        </w:rPr>
        <w:t xml:space="preserve"> are not covered by the Eiffel Program. Educational institutions are expected to provide students the best financial support..</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xml:space="preserve">Students admitted to </w:t>
      </w:r>
      <w:r w:rsidRPr="00E76E22">
        <w:rPr>
          <w:rFonts w:ascii="Times New Roman" w:eastAsia="Times New Roman" w:hAnsi="Times New Roman" w:cs="Times New Roman"/>
          <w:b/>
          <w:bCs/>
          <w:sz w:val="24"/>
          <w:szCs w:val="24"/>
          <w:lang w:eastAsia="cs-CZ"/>
        </w:rPr>
        <w:t>public educational institutions</w:t>
      </w:r>
      <w:r w:rsidRPr="00E76E22">
        <w:rPr>
          <w:rFonts w:ascii="Times New Roman" w:eastAsia="Times New Roman" w:hAnsi="Times New Roman" w:cs="Times New Roman"/>
          <w:sz w:val="24"/>
          <w:szCs w:val="24"/>
          <w:lang w:eastAsia="cs-CZ"/>
        </w:rPr>
        <w:t xml:space="preserve"> are, as French government scholarship holders, </w:t>
      </w:r>
      <w:r w:rsidRPr="00E76E22">
        <w:rPr>
          <w:rFonts w:ascii="Times New Roman" w:eastAsia="Times New Roman" w:hAnsi="Times New Roman" w:cs="Times New Roman"/>
          <w:b/>
          <w:bCs/>
          <w:sz w:val="24"/>
          <w:szCs w:val="24"/>
          <w:lang w:eastAsia="cs-CZ"/>
        </w:rPr>
        <w:t>exempted from enrolment fees</w:t>
      </w:r>
      <w:r w:rsidRPr="00E76E22">
        <w:rPr>
          <w:rFonts w:ascii="Times New Roman" w:eastAsia="Times New Roman" w:hAnsi="Times New Roman" w:cs="Times New Roman"/>
          <w:sz w:val="24"/>
          <w:szCs w:val="24"/>
          <w:lang w:eastAsia="cs-CZ"/>
        </w:rPr>
        <w:t>.</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Master’s level</w:t>
      </w:r>
      <w:r w:rsidRPr="00E76E22">
        <w:rPr>
          <w:rFonts w:ascii="Times New Roman" w:eastAsia="Times New Roman" w:hAnsi="Times New Roman" w:cs="Times New Roman"/>
          <w:sz w:val="24"/>
          <w:szCs w:val="24"/>
          <w:lang w:eastAsia="cs-CZ"/>
        </w:rPr>
        <w:t> </w:t>
      </w:r>
      <w:r w:rsidRPr="00E76E22">
        <w:rPr>
          <w:rFonts w:ascii="Times New Roman" w:eastAsia="Times New Roman" w:hAnsi="Times New Roman" w:cs="Times New Roman"/>
          <w:b/>
          <w:bCs/>
          <w:sz w:val="24"/>
          <w:szCs w:val="24"/>
          <w:lang w:eastAsia="cs-CZ"/>
        </w:rPr>
        <w:t>:</w:t>
      </w:r>
      <w:r w:rsidRPr="00E76E22">
        <w:rPr>
          <w:rFonts w:ascii="Times New Roman" w:eastAsia="Times New Roman" w:hAnsi="Times New Roman" w:cs="Times New Roman"/>
          <w:sz w:val="24"/>
          <w:szCs w:val="24"/>
          <w:lang w:eastAsia="cs-CZ"/>
        </w:rPr>
        <w:t> Eiff The Eiffel scholarship consist of a monthly allowance of €1,181 (a maintenance allowance of €1,031 and a monthly stipend of €150). In addition, the program covers various benefits including a round-trip international ticket, Health insurance and cultural activities.</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Students may also benefit from a housing allowance.</w:t>
      </w:r>
    </w:p>
    <w:p w:rsidR="00E76E22" w:rsidRPr="00E76E22" w:rsidRDefault="00E76E22" w:rsidP="00E76E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PhD level </w:t>
      </w:r>
      <w:r w:rsidRPr="00E76E22">
        <w:rPr>
          <w:rFonts w:ascii="Times New Roman" w:eastAsia="Times New Roman" w:hAnsi="Times New Roman" w:cs="Times New Roman"/>
          <w:sz w:val="24"/>
          <w:szCs w:val="24"/>
          <w:lang w:eastAsia="cs-CZ"/>
        </w:rPr>
        <w:t>: The Eiffel scholarship includes a monthly allowance of €1,400. In addition, the program covers various benefits including a round-trip international ticket, Health insurance and cultural activities.</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Students may also benefit from a housing allowance.</w:t>
      </w:r>
      <w:r w:rsidRPr="00E76E22">
        <w:rPr>
          <w:rFonts w:ascii="Times New Roman" w:eastAsia="Times New Roman" w:hAnsi="Times New Roman" w:cs="Times New Roman"/>
          <w:sz w:val="24"/>
          <w:szCs w:val="24"/>
          <w:lang w:eastAsia="cs-CZ"/>
        </w:rPr>
        <w:br/>
      </w:r>
      <w:r w:rsidRPr="00E76E22">
        <w:rPr>
          <w:rFonts w:ascii="Times New Roman" w:eastAsia="Times New Roman" w:hAnsi="Times New Roman" w:cs="Times New Roman"/>
          <w:sz w:val="24"/>
          <w:szCs w:val="24"/>
          <w:lang w:eastAsia="cs-CZ"/>
        </w:rPr>
        <w:br/>
      </w:r>
      <w:r w:rsidRPr="00E76E22">
        <w:rPr>
          <w:rFonts w:ascii="Times New Roman" w:eastAsia="Times New Roman" w:hAnsi="Times New Roman" w:cs="Times New Roman"/>
          <w:b/>
          <w:bCs/>
          <w:sz w:val="24"/>
          <w:szCs w:val="24"/>
          <w:lang w:eastAsia="cs-CZ"/>
        </w:rPr>
        <w:lastRenderedPageBreak/>
        <w:t>Payment modalities </w:t>
      </w:r>
      <w:r w:rsidRPr="00E76E22">
        <w:rPr>
          <w:rFonts w:ascii="Times New Roman" w:eastAsia="Times New Roman" w:hAnsi="Times New Roman" w:cs="Times New Roman"/>
          <w:sz w:val="24"/>
          <w:szCs w:val="24"/>
          <w:lang w:eastAsia="cs-CZ"/>
        </w:rPr>
        <w:t>: The scholarship is paid monthly by wire-transfer on a French account that the student will open at the start of the academic program.</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The bank account number (IBAN, BIC) must be communicated to Campus France.</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w:t>
      </w:r>
    </w:p>
    <w:bookmarkStart w:id="0" w:name="bourse"/>
    <w:p w:rsidR="00E76E22" w:rsidRPr="00E76E22" w:rsidRDefault="00E76E22" w:rsidP="00E76E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76E22">
        <w:rPr>
          <w:rFonts w:ascii="Times New Roman" w:eastAsia="Times New Roman" w:hAnsi="Times New Roman" w:cs="Times New Roman"/>
          <w:b/>
          <w:bCs/>
          <w:sz w:val="27"/>
          <w:szCs w:val="27"/>
          <w:lang w:eastAsia="cs-CZ"/>
        </w:rPr>
        <w:fldChar w:fldCharType="begin"/>
      </w:r>
      <w:r w:rsidRPr="00E76E22">
        <w:rPr>
          <w:rFonts w:ascii="Times New Roman" w:eastAsia="Times New Roman" w:hAnsi="Times New Roman" w:cs="Times New Roman"/>
          <w:b/>
          <w:bCs/>
          <w:sz w:val="27"/>
          <w:szCs w:val="27"/>
          <w:lang w:eastAsia="cs-CZ"/>
        </w:rPr>
        <w:instrText xml:space="preserve"> HYPERLINK "https://www.campusfrance.org/en/eiffel-scholarship-implementation" </w:instrText>
      </w:r>
      <w:r w:rsidRPr="00E76E22">
        <w:rPr>
          <w:rFonts w:ascii="Times New Roman" w:eastAsia="Times New Roman" w:hAnsi="Times New Roman" w:cs="Times New Roman"/>
          <w:b/>
          <w:bCs/>
          <w:sz w:val="27"/>
          <w:szCs w:val="27"/>
          <w:lang w:eastAsia="cs-CZ"/>
        </w:rPr>
        <w:fldChar w:fldCharType="separate"/>
      </w:r>
      <w:r w:rsidRPr="00E76E22">
        <w:rPr>
          <w:rFonts w:ascii="Times New Roman" w:eastAsia="Times New Roman" w:hAnsi="Times New Roman" w:cs="Times New Roman"/>
          <w:b/>
          <w:bCs/>
          <w:color w:val="0000FF"/>
          <w:sz w:val="27"/>
          <w:szCs w:val="27"/>
          <w:u w:val="single"/>
          <w:lang w:eastAsia="cs-CZ"/>
        </w:rPr>
        <w:t>II - OTHER SERVICES</w:t>
      </w:r>
      <w:r w:rsidRPr="00E76E22">
        <w:rPr>
          <w:rFonts w:ascii="Times New Roman" w:eastAsia="Times New Roman" w:hAnsi="Times New Roman" w:cs="Times New Roman"/>
          <w:b/>
          <w:bCs/>
          <w:sz w:val="27"/>
          <w:szCs w:val="27"/>
          <w:lang w:eastAsia="cs-CZ"/>
        </w:rPr>
        <w:fldChar w:fldCharType="end"/>
      </w:r>
    </w:p>
    <w:p w:rsidR="00E76E22" w:rsidRPr="00E76E22" w:rsidRDefault="00E76E22" w:rsidP="00E76E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76E22">
        <w:rPr>
          <w:rFonts w:ascii="Times New Roman" w:eastAsia="Times New Roman" w:hAnsi="Times New Roman" w:cs="Times New Roman"/>
          <w:b/>
          <w:bCs/>
          <w:sz w:val="27"/>
          <w:szCs w:val="27"/>
          <w:lang w:eastAsia="cs-CZ"/>
        </w:rPr>
        <w:t>1- Accommodation</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You may ask Campus France to help you find accommodation in CROUS; or private student residences (Île-de-France region only).</w:t>
      </w:r>
    </w:p>
    <w:p w:rsidR="00E76E22" w:rsidRPr="00E76E22" w:rsidRDefault="00E76E22" w:rsidP="00E76E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76E22">
        <w:rPr>
          <w:rFonts w:ascii="Times New Roman" w:eastAsia="Times New Roman" w:hAnsi="Times New Roman" w:cs="Times New Roman"/>
          <w:b/>
          <w:bCs/>
          <w:sz w:val="27"/>
          <w:szCs w:val="27"/>
          <w:lang w:eastAsia="cs-CZ"/>
        </w:rPr>
        <w:t>2 - Housing allowance </w:t>
      </w:r>
    </w:p>
    <w:p w:rsidR="00E76E22" w:rsidRPr="00E76E22" w:rsidRDefault="00E76E22" w:rsidP="00E76E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Private housing</w:t>
      </w:r>
      <w:r w:rsidRPr="00E76E22">
        <w:rPr>
          <w:rFonts w:ascii="Times New Roman" w:eastAsia="Times New Roman" w:hAnsi="Times New Roman" w:cs="Times New Roman"/>
          <w:sz w:val="24"/>
          <w:szCs w:val="24"/>
          <w:lang w:eastAsia="cs-CZ"/>
        </w:rPr>
        <w:t xml:space="preserve">: If you are not living in a university residence but in private housing, you can benefit, at your request, from an additional housing allowance. You just need to send the receipt of the first rent payment mentioning your name and address and a </w:t>
      </w:r>
      <w:r w:rsidRPr="00E76E22">
        <w:rPr>
          <w:rFonts w:ascii="Times New Roman" w:eastAsia="Times New Roman" w:hAnsi="Times New Roman" w:cs="Times New Roman"/>
          <w:b/>
          <w:bCs/>
          <w:sz w:val="24"/>
          <w:szCs w:val="24"/>
          <w:lang w:eastAsia="cs-CZ"/>
        </w:rPr>
        <w:t>copy of the housing contract within the 3 months following signature of the housing contract.</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Housing allowance amount</w:t>
      </w:r>
      <w:r w:rsidRPr="00E76E22">
        <w:rPr>
          <w:rFonts w:ascii="Times New Roman" w:eastAsia="Times New Roman" w:hAnsi="Times New Roman" w:cs="Times New Roman"/>
          <w:sz w:val="24"/>
          <w:szCs w:val="24"/>
          <w:lang w:eastAsia="cs-CZ"/>
        </w:rPr>
        <w:t>: The amount of allowance, regardless of the location, is €115 per month.</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Special case of students in Paris and the Paris region</w:t>
      </w:r>
      <w:r w:rsidRPr="00E76E22">
        <w:rPr>
          <w:rFonts w:ascii="Times New Roman" w:eastAsia="Times New Roman" w:hAnsi="Times New Roman" w:cs="Times New Roman"/>
          <w:sz w:val="24"/>
          <w:szCs w:val="24"/>
          <w:lang w:eastAsia="cs-CZ"/>
        </w:rPr>
        <w:t>: since October 1st, 2003, students housed by Campus France in France in a regulated residence cannot benefit from the €115 housing allowance. The rent is already partly subsidized by the Eiffel program.</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The amount of the subsidy depends on the residence.</w:t>
      </w:r>
    </w:p>
    <w:p w:rsidR="00E76E22" w:rsidRPr="00E76E22" w:rsidRDefault="00E76E22" w:rsidP="00E76E22">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Termination of the housing allowance</w:t>
      </w:r>
      <w:r w:rsidRPr="00E76E22">
        <w:rPr>
          <w:rFonts w:ascii="Times New Roman" w:eastAsia="Times New Roman" w:hAnsi="Times New Roman" w:cs="Times New Roman"/>
          <w:sz w:val="24"/>
          <w:szCs w:val="24"/>
          <w:lang w:eastAsia="cs-CZ"/>
        </w:rPr>
        <w:t>: If you decide to leave France during your studies or internships and leave your housing in France, the housing allowance will be suspended.</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xml:space="preserve">During a </w:t>
      </w:r>
      <w:r w:rsidRPr="00E76E22">
        <w:rPr>
          <w:rFonts w:ascii="Times New Roman" w:eastAsia="Times New Roman" w:hAnsi="Times New Roman" w:cs="Times New Roman"/>
          <w:b/>
          <w:bCs/>
          <w:sz w:val="24"/>
          <w:szCs w:val="24"/>
          <w:lang w:eastAsia="cs-CZ"/>
        </w:rPr>
        <w:t>gap year</w:t>
      </w:r>
      <w:r w:rsidRPr="00E76E22">
        <w:rPr>
          <w:rFonts w:ascii="Times New Roman" w:eastAsia="Times New Roman" w:hAnsi="Times New Roman" w:cs="Times New Roman"/>
          <w:sz w:val="24"/>
          <w:szCs w:val="24"/>
          <w:lang w:eastAsia="cs-CZ"/>
        </w:rPr>
        <w:t>, the housing allowance will also be suspended.</w:t>
      </w:r>
    </w:p>
    <w:p w:rsidR="00E76E22" w:rsidRPr="00E76E22" w:rsidRDefault="00E76E22" w:rsidP="00E76E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76E22">
        <w:rPr>
          <w:rFonts w:ascii="Times New Roman" w:eastAsia="Times New Roman" w:hAnsi="Times New Roman" w:cs="Times New Roman"/>
          <w:b/>
          <w:bCs/>
          <w:sz w:val="27"/>
          <w:szCs w:val="27"/>
          <w:lang w:eastAsia="cs-CZ"/>
        </w:rPr>
        <w:t>3 – Travel</w:t>
      </w:r>
    </w:p>
    <w:p w:rsidR="00E76E22" w:rsidRPr="00E76E22" w:rsidRDefault="00E76E22" w:rsidP="00E76E22">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The international flight ticket to France is covered by the French Ministry for Europe and Foreign Affairs only for scholarship recipients living out of France at the time of their selection. Campus France is in charge of providing the flight ticket.</w:t>
      </w:r>
    </w:p>
    <w:p w:rsidR="00E76E22" w:rsidRPr="00E76E22" w:rsidRDefault="00E76E22" w:rsidP="00E76E22">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Special case: For PhD students who are allowed to divide their scholarship in several stays or periods, only one round trip will be provided.</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The travel benefit is provided as follows:</w:t>
      </w:r>
    </w:p>
    <w:p w:rsidR="00E76E22" w:rsidRPr="00E76E22" w:rsidRDefault="00E76E22" w:rsidP="00E76E22">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International transport: a round-trip international ticket Country of origin - France;</w:t>
      </w:r>
    </w:p>
    <w:p w:rsidR="00E76E22" w:rsidRPr="00E76E22" w:rsidRDefault="00E76E22" w:rsidP="00E76E22">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lastRenderedPageBreak/>
        <w:t>National transport: a train ticket to the first study location; a train ticket from the last study location to the airport for the return to the country of origin;</w:t>
      </w:r>
    </w:p>
    <w:p w:rsidR="00E76E22" w:rsidRPr="00E76E22" w:rsidRDefault="00E76E22" w:rsidP="00E76E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Local transport: reimbursement of up to a maximum of €50 of the trip between the airport or train station and the first study location (taxi or public transport);</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The student has a maximum of one year after the end of the scholarship to assert this right to repatriation.</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Purchase of the return ticket by Campus France or reimbursement if the ticket is purchased by the student. The reimbursement must respect an average costs criteria which varies according to the geographical zone</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w:t>
      </w:r>
    </w:p>
    <w:bookmarkEnd w:id="0"/>
    <w:p w:rsidR="00E76E22" w:rsidRPr="00E76E22" w:rsidRDefault="00E76E22" w:rsidP="00E76E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76E22">
        <w:rPr>
          <w:rFonts w:ascii="Times New Roman" w:eastAsia="Times New Roman" w:hAnsi="Times New Roman" w:cs="Times New Roman"/>
          <w:b/>
          <w:bCs/>
          <w:sz w:val="27"/>
          <w:szCs w:val="27"/>
          <w:lang w:eastAsia="cs-CZ"/>
        </w:rPr>
        <w:fldChar w:fldCharType="begin"/>
      </w:r>
      <w:r w:rsidRPr="00E76E22">
        <w:rPr>
          <w:rFonts w:ascii="Times New Roman" w:eastAsia="Times New Roman" w:hAnsi="Times New Roman" w:cs="Times New Roman"/>
          <w:b/>
          <w:bCs/>
          <w:sz w:val="27"/>
          <w:szCs w:val="27"/>
          <w:lang w:eastAsia="cs-CZ"/>
        </w:rPr>
        <w:instrText xml:space="preserve"> HYPERLINK "https://www.campusfrance.org/en/eiffel-scholarship-implementation" </w:instrText>
      </w:r>
      <w:r w:rsidRPr="00E76E22">
        <w:rPr>
          <w:rFonts w:ascii="Times New Roman" w:eastAsia="Times New Roman" w:hAnsi="Times New Roman" w:cs="Times New Roman"/>
          <w:b/>
          <w:bCs/>
          <w:sz w:val="27"/>
          <w:szCs w:val="27"/>
          <w:lang w:eastAsia="cs-CZ"/>
        </w:rPr>
        <w:fldChar w:fldCharType="separate"/>
      </w:r>
      <w:r w:rsidRPr="00E76E22">
        <w:rPr>
          <w:rFonts w:ascii="Times New Roman" w:eastAsia="Times New Roman" w:hAnsi="Times New Roman" w:cs="Times New Roman"/>
          <w:b/>
          <w:bCs/>
          <w:color w:val="0000FF"/>
          <w:sz w:val="27"/>
          <w:szCs w:val="27"/>
          <w:u w:val="single"/>
          <w:lang w:eastAsia="cs-CZ"/>
        </w:rPr>
        <w:t>III - HEALTH INSURANCE COVERAGE</w:t>
      </w:r>
      <w:r w:rsidRPr="00E76E22">
        <w:rPr>
          <w:rFonts w:ascii="Times New Roman" w:eastAsia="Times New Roman" w:hAnsi="Times New Roman" w:cs="Times New Roman"/>
          <w:b/>
          <w:bCs/>
          <w:sz w:val="27"/>
          <w:szCs w:val="27"/>
          <w:lang w:eastAsia="cs-CZ"/>
        </w:rPr>
        <w:fldChar w:fldCharType="end"/>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Campus France provides its own Health insurance for the time needed to register to French Social Security.</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xml:space="preserve">Students must register on the following website </w:t>
      </w:r>
      <w:hyperlink r:id="rId6" w:anchor="/" w:tgtFrame="_blank" w:history="1">
        <w:r w:rsidRPr="00E76E22">
          <w:rPr>
            <w:rFonts w:ascii="Times New Roman" w:eastAsia="Times New Roman" w:hAnsi="Times New Roman" w:cs="Times New Roman"/>
            <w:color w:val="0000FF"/>
            <w:sz w:val="24"/>
            <w:szCs w:val="24"/>
            <w:u w:val="single"/>
            <w:lang w:eastAsia="cs-CZ"/>
          </w:rPr>
          <w:t>https://etudiant-etranger.ameli.fr/#/</w:t>
        </w:r>
      </w:hyperlink>
      <w:r w:rsidRPr="00E76E22">
        <w:rPr>
          <w:rFonts w:ascii="Times New Roman" w:eastAsia="Times New Roman" w:hAnsi="Times New Roman" w:cs="Times New Roman"/>
          <w:sz w:val="24"/>
          <w:szCs w:val="24"/>
          <w:lang w:eastAsia="cs-CZ"/>
        </w:rPr>
        <w:t xml:space="preserve"> In order to benefit from the French Social Security.</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The website is available in French and English.</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European students</w:t>
      </w:r>
      <w:r w:rsidRPr="00E76E22">
        <w:rPr>
          <w:rFonts w:ascii="Times New Roman" w:eastAsia="Times New Roman" w:hAnsi="Times New Roman" w:cs="Times New Roman"/>
          <w:sz w:val="24"/>
          <w:szCs w:val="24"/>
          <w:lang w:eastAsia="cs-CZ"/>
        </w:rPr>
        <w:t xml:space="preserve"> with a </w:t>
      </w:r>
      <w:r w:rsidRPr="00E76E22">
        <w:rPr>
          <w:rFonts w:ascii="Times New Roman" w:eastAsia="Times New Roman" w:hAnsi="Times New Roman" w:cs="Times New Roman"/>
          <w:b/>
          <w:bCs/>
          <w:sz w:val="24"/>
          <w:szCs w:val="24"/>
          <w:lang w:eastAsia="cs-CZ"/>
        </w:rPr>
        <w:t>European Health Insurance Card</w:t>
      </w:r>
      <w:r w:rsidRPr="00E76E22">
        <w:rPr>
          <w:rFonts w:ascii="Times New Roman" w:eastAsia="Times New Roman" w:hAnsi="Times New Roman" w:cs="Times New Roman"/>
          <w:sz w:val="24"/>
          <w:szCs w:val="24"/>
          <w:lang w:eastAsia="cs-CZ"/>
        </w:rPr>
        <w:t xml:space="preserve"> do not need to do anything else, even if they start their studies in France in the academic year 2019/20. They continue to have access to healthcare in France and their medical expenses can be partly reimbursed as if they were in their home country.</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In addition, it is mandatory to register in a students' Mutual health insurance plan. Campus France will refund up to €264.</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w:t>
      </w:r>
    </w:p>
    <w:p w:rsidR="00E76E22" w:rsidRPr="00E76E22" w:rsidRDefault="00E76E22" w:rsidP="00E76E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7" w:history="1">
        <w:r w:rsidRPr="00E76E22">
          <w:rPr>
            <w:rFonts w:ascii="Times New Roman" w:eastAsia="Times New Roman" w:hAnsi="Times New Roman" w:cs="Times New Roman"/>
            <w:b/>
            <w:bCs/>
            <w:color w:val="0000FF"/>
            <w:sz w:val="27"/>
            <w:szCs w:val="27"/>
            <w:u w:val="single"/>
            <w:lang w:eastAsia="cs-CZ"/>
          </w:rPr>
          <w:t>IV - CULTURAL ACTIVITIES</w:t>
        </w:r>
      </w:hyperlink>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Campus France offers:</w:t>
      </w:r>
    </w:p>
    <w:p w:rsidR="00E76E22" w:rsidRPr="00E76E22" w:rsidRDefault="00E76E22" w:rsidP="00E76E22">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Weekend </w:t>
      </w:r>
      <w:r w:rsidRPr="00E76E22">
        <w:rPr>
          <w:rFonts w:ascii="Times New Roman" w:eastAsia="Times New Roman" w:hAnsi="Times New Roman" w:cs="Times New Roman"/>
          <w:b/>
          <w:bCs/>
          <w:sz w:val="24"/>
          <w:szCs w:val="24"/>
          <w:lang w:eastAsia="cs-CZ"/>
        </w:rPr>
        <w:t>trips</w:t>
      </w:r>
      <w:r w:rsidRPr="00E76E22">
        <w:rPr>
          <w:rFonts w:ascii="Times New Roman" w:eastAsia="Times New Roman" w:hAnsi="Times New Roman" w:cs="Times New Roman"/>
          <w:sz w:val="24"/>
          <w:szCs w:val="24"/>
          <w:lang w:eastAsia="cs-CZ"/>
        </w:rPr>
        <w:t>, so that you can relax for a day or two, meet other students and explore a French city, French region or an European capital;</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Short </w:t>
      </w:r>
      <w:r w:rsidRPr="00E76E22">
        <w:rPr>
          <w:rFonts w:ascii="Times New Roman" w:eastAsia="Times New Roman" w:hAnsi="Times New Roman" w:cs="Times New Roman"/>
          <w:b/>
          <w:bCs/>
          <w:sz w:val="24"/>
          <w:szCs w:val="24"/>
          <w:lang w:eastAsia="cs-CZ"/>
        </w:rPr>
        <w:t>stays </w:t>
      </w:r>
      <w:r w:rsidRPr="00E76E22">
        <w:rPr>
          <w:rFonts w:ascii="Times New Roman" w:eastAsia="Times New Roman" w:hAnsi="Times New Roman" w:cs="Times New Roman"/>
          <w:sz w:val="24"/>
          <w:szCs w:val="24"/>
          <w:lang w:eastAsia="cs-CZ"/>
        </w:rPr>
        <w:t>of 3 to 4 days. It is a touristic and cultural discovery of a region of France or an European capital in a relaxed and friendly mood;</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Sports</w:t>
      </w:r>
      <w:r w:rsidRPr="00E76E22">
        <w:rPr>
          <w:rFonts w:ascii="Times New Roman" w:eastAsia="Times New Roman" w:hAnsi="Times New Roman" w:cs="Times New Roman"/>
          <w:sz w:val="24"/>
          <w:szCs w:val="24"/>
          <w:lang w:eastAsia="cs-CZ"/>
        </w:rPr>
        <w:t>, recreational and leisure opportunities;</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Shows</w:t>
      </w:r>
      <w:r w:rsidRPr="00E76E22">
        <w:rPr>
          <w:rFonts w:ascii="Times New Roman" w:eastAsia="Times New Roman" w:hAnsi="Times New Roman" w:cs="Times New Roman"/>
          <w:sz w:val="24"/>
          <w:szCs w:val="24"/>
          <w:lang w:eastAsia="cs-CZ"/>
        </w:rPr>
        <w:t xml:space="preserve"> and performances to give you a glimpse of French cultural life.</w:t>
      </w:r>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lastRenderedPageBreak/>
        <w:t xml:space="preserve">Two catalogs per year are available in your personal space on our Website. All activities benefit from special rebates to adapt them to student budgets. The Reception and Offers service is available at </w:t>
      </w:r>
      <w:hyperlink r:id="rId8" w:tgtFrame="_blank" w:history="1">
        <w:r w:rsidRPr="00E76E22">
          <w:rPr>
            <w:rFonts w:ascii="Times New Roman" w:eastAsia="Times New Roman" w:hAnsi="Times New Roman" w:cs="Times New Roman"/>
            <w:color w:val="0000FF"/>
            <w:sz w:val="24"/>
            <w:szCs w:val="24"/>
            <w:u w:val="single"/>
            <w:lang w:eastAsia="cs-CZ"/>
          </w:rPr>
          <w:t>culture@campusfrance.org</w:t>
        </w:r>
      </w:hyperlink>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 </w:t>
      </w:r>
    </w:p>
    <w:p w:rsidR="00E76E22" w:rsidRPr="00E76E22" w:rsidRDefault="00E76E22" w:rsidP="00E76E2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9" w:history="1">
        <w:r w:rsidRPr="00E76E22">
          <w:rPr>
            <w:rFonts w:ascii="Times New Roman" w:eastAsia="Times New Roman" w:hAnsi="Times New Roman" w:cs="Times New Roman"/>
            <w:b/>
            <w:bCs/>
            <w:color w:val="0000FF"/>
            <w:sz w:val="27"/>
            <w:szCs w:val="27"/>
            <w:u w:val="single"/>
            <w:lang w:eastAsia="cs-CZ"/>
          </w:rPr>
          <w:t>V - OBLIGATIONS</w:t>
        </w:r>
      </w:hyperlink>
    </w:p>
    <w:p w:rsidR="00E76E22" w:rsidRPr="00E76E22" w:rsidRDefault="00E76E22" w:rsidP="00E76E22">
      <w:p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i/>
          <w:iCs/>
          <w:sz w:val="24"/>
          <w:szCs w:val="24"/>
          <w:lang w:eastAsia="cs-CZ"/>
        </w:rPr>
        <w:t>THE STUDENT HAS RIGHTS, BUT ALSO OBLIGATIONS:</w:t>
      </w:r>
    </w:p>
    <w:p w:rsidR="00E76E22" w:rsidRPr="00E76E22" w:rsidRDefault="00E76E22" w:rsidP="00E76E22">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The Eiffel scholarship is awarded for an academic program which purpose and duration are predefined. </w:t>
      </w:r>
      <w:r w:rsidRPr="00E76E22">
        <w:rPr>
          <w:rFonts w:ascii="Times New Roman" w:eastAsia="Times New Roman" w:hAnsi="Times New Roman" w:cs="Times New Roman"/>
          <w:sz w:val="24"/>
          <w:szCs w:val="24"/>
          <w:lang w:eastAsia="cs-CZ"/>
        </w:rPr>
        <w:br/>
        <w:t> </w:t>
      </w:r>
    </w:p>
    <w:p w:rsidR="00E76E22" w:rsidRPr="00E76E22" w:rsidRDefault="00E76E22" w:rsidP="00E76E22">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For Eiffel scholarship recipients, participation to classes and activities of the academic program is </w:t>
      </w:r>
      <w:r w:rsidRPr="00E76E22">
        <w:rPr>
          <w:rFonts w:ascii="Times New Roman" w:eastAsia="Times New Roman" w:hAnsi="Times New Roman" w:cs="Times New Roman"/>
          <w:b/>
          <w:bCs/>
          <w:sz w:val="24"/>
          <w:szCs w:val="24"/>
          <w:lang w:eastAsia="cs-CZ"/>
        </w:rPr>
        <w:t>mandatory</w:t>
      </w:r>
      <w:r w:rsidRPr="00E76E22">
        <w:rPr>
          <w:rFonts w:ascii="Times New Roman" w:eastAsia="Times New Roman" w:hAnsi="Times New Roman" w:cs="Times New Roman"/>
          <w:sz w:val="24"/>
          <w:szCs w:val="24"/>
          <w:lang w:eastAsia="cs-CZ"/>
        </w:rPr>
        <w:t>. It is also compulsory to </w:t>
      </w:r>
      <w:r w:rsidRPr="00E76E22">
        <w:rPr>
          <w:rFonts w:ascii="Times New Roman" w:eastAsia="Times New Roman" w:hAnsi="Times New Roman" w:cs="Times New Roman"/>
          <w:b/>
          <w:bCs/>
          <w:sz w:val="24"/>
          <w:szCs w:val="24"/>
          <w:lang w:eastAsia="cs-CZ"/>
        </w:rPr>
        <w:t>attend all exams</w:t>
      </w:r>
      <w:r w:rsidRPr="00E76E22">
        <w:rPr>
          <w:rFonts w:ascii="Times New Roman" w:eastAsia="Times New Roman" w:hAnsi="Times New Roman" w:cs="Times New Roman"/>
          <w:sz w:val="24"/>
          <w:szCs w:val="24"/>
          <w:lang w:eastAsia="cs-CZ"/>
        </w:rPr>
        <w:t> and comply with regulations of the host institution. </w:t>
      </w:r>
    </w:p>
    <w:p w:rsidR="00E76E22" w:rsidRPr="00E76E22" w:rsidRDefault="00E76E22" w:rsidP="00E76E22">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sz w:val="24"/>
          <w:szCs w:val="24"/>
          <w:lang w:eastAsia="cs-CZ"/>
        </w:rPr>
        <w:t>The Ministry for Europe and Foreign Affairs has the right to terminate all payments of the scholarship if the recipient's</w:t>
      </w:r>
      <w:r w:rsidRPr="00E76E22">
        <w:rPr>
          <w:rFonts w:ascii="Times New Roman" w:eastAsia="Times New Roman" w:hAnsi="Times New Roman" w:cs="Times New Roman"/>
          <w:b/>
          <w:bCs/>
          <w:sz w:val="24"/>
          <w:szCs w:val="24"/>
          <w:lang w:eastAsia="cs-CZ"/>
        </w:rPr>
        <w:t xml:space="preserve"> activities do not comply with the objectives of the program.</w:t>
      </w:r>
      <w:r w:rsidRPr="00E76E22">
        <w:rPr>
          <w:rFonts w:ascii="Times New Roman" w:eastAsia="Times New Roman" w:hAnsi="Times New Roman" w:cs="Times New Roman"/>
          <w:sz w:val="24"/>
          <w:szCs w:val="24"/>
          <w:lang w:eastAsia="cs-CZ"/>
        </w:rPr>
        <w:t> </w:t>
      </w:r>
    </w:p>
    <w:p w:rsidR="00E76E22" w:rsidRPr="00E76E22" w:rsidRDefault="00E76E22" w:rsidP="00E76E22">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Eiffel scholarship recipients must send registration certificate to Campus France of the current year as soon as the program starts.</w:t>
      </w:r>
    </w:p>
    <w:p w:rsidR="00E76E22" w:rsidRPr="00E76E22" w:rsidRDefault="00E76E22" w:rsidP="00E76E22">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E76E22">
        <w:rPr>
          <w:rFonts w:ascii="Times New Roman" w:eastAsia="Times New Roman" w:hAnsi="Times New Roman" w:cs="Times New Roman"/>
          <w:b/>
          <w:bCs/>
          <w:sz w:val="24"/>
          <w:szCs w:val="24"/>
          <w:lang w:eastAsia="cs-CZ"/>
        </w:rPr>
        <w:t>Eiffel scholarship recipients must inform Campus France in advance of any internship or study journey planned abroad</w:t>
      </w:r>
      <w:r w:rsidRPr="00E76E22">
        <w:rPr>
          <w:rFonts w:ascii="Times New Roman" w:eastAsia="Times New Roman" w:hAnsi="Times New Roman" w:cs="Times New Roman"/>
          <w:sz w:val="24"/>
          <w:szCs w:val="24"/>
          <w:lang w:eastAsia="cs-CZ"/>
        </w:rPr>
        <w:t>.</w:t>
      </w:r>
    </w:p>
    <w:p w:rsidR="002B1B92" w:rsidRDefault="002B1B92">
      <w:bookmarkStart w:id="1" w:name="_GoBack"/>
      <w:bookmarkEnd w:id="1"/>
    </w:p>
    <w:sectPr w:rsidR="002B1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963"/>
    <w:multiLevelType w:val="multilevel"/>
    <w:tmpl w:val="F848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71C21"/>
    <w:multiLevelType w:val="multilevel"/>
    <w:tmpl w:val="CB18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D7136"/>
    <w:multiLevelType w:val="multilevel"/>
    <w:tmpl w:val="031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80B5B"/>
    <w:multiLevelType w:val="multilevel"/>
    <w:tmpl w:val="9148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A616F"/>
    <w:multiLevelType w:val="multilevel"/>
    <w:tmpl w:val="61E0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D48BC"/>
    <w:multiLevelType w:val="multilevel"/>
    <w:tmpl w:val="3E8C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34D49"/>
    <w:multiLevelType w:val="multilevel"/>
    <w:tmpl w:val="6D96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37A1C"/>
    <w:multiLevelType w:val="multilevel"/>
    <w:tmpl w:val="9686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B6739"/>
    <w:multiLevelType w:val="multilevel"/>
    <w:tmpl w:val="8672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32CD4"/>
    <w:multiLevelType w:val="multilevel"/>
    <w:tmpl w:val="DB96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32E91"/>
    <w:multiLevelType w:val="multilevel"/>
    <w:tmpl w:val="6ECC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42EEB"/>
    <w:multiLevelType w:val="multilevel"/>
    <w:tmpl w:val="5570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14540"/>
    <w:multiLevelType w:val="multilevel"/>
    <w:tmpl w:val="F796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408BF"/>
    <w:multiLevelType w:val="multilevel"/>
    <w:tmpl w:val="5B9A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D38AB"/>
    <w:multiLevelType w:val="multilevel"/>
    <w:tmpl w:val="8DF4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7485E"/>
    <w:multiLevelType w:val="multilevel"/>
    <w:tmpl w:val="F1A8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A46B6"/>
    <w:multiLevelType w:val="multilevel"/>
    <w:tmpl w:val="FC2A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E20E4"/>
    <w:multiLevelType w:val="multilevel"/>
    <w:tmpl w:val="1100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984A05"/>
    <w:multiLevelType w:val="multilevel"/>
    <w:tmpl w:val="DBF4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84FDC"/>
    <w:multiLevelType w:val="multilevel"/>
    <w:tmpl w:val="DEB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9C1D01"/>
    <w:multiLevelType w:val="multilevel"/>
    <w:tmpl w:val="AA1C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F65E2C"/>
    <w:multiLevelType w:val="multilevel"/>
    <w:tmpl w:val="073C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D6D1B"/>
    <w:multiLevelType w:val="multilevel"/>
    <w:tmpl w:val="EEBC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0"/>
  </w:num>
  <w:num w:numId="4">
    <w:abstractNumId w:val="6"/>
  </w:num>
  <w:num w:numId="5">
    <w:abstractNumId w:val="19"/>
  </w:num>
  <w:num w:numId="6">
    <w:abstractNumId w:val="4"/>
  </w:num>
  <w:num w:numId="7">
    <w:abstractNumId w:val="17"/>
  </w:num>
  <w:num w:numId="8">
    <w:abstractNumId w:val="15"/>
  </w:num>
  <w:num w:numId="9">
    <w:abstractNumId w:val="20"/>
  </w:num>
  <w:num w:numId="10">
    <w:abstractNumId w:val="21"/>
  </w:num>
  <w:num w:numId="11">
    <w:abstractNumId w:val="11"/>
  </w:num>
  <w:num w:numId="12">
    <w:abstractNumId w:val="12"/>
  </w:num>
  <w:num w:numId="13">
    <w:abstractNumId w:val="18"/>
  </w:num>
  <w:num w:numId="14">
    <w:abstractNumId w:val="1"/>
  </w:num>
  <w:num w:numId="15">
    <w:abstractNumId w:val="8"/>
  </w:num>
  <w:num w:numId="16">
    <w:abstractNumId w:val="22"/>
  </w:num>
  <w:num w:numId="17">
    <w:abstractNumId w:val="5"/>
  </w:num>
  <w:num w:numId="18">
    <w:abstractNumId w:val="3"/>
  </w:num>
  <w:num w:numId="19">
    <w:abstractNumId w:val="13"/>
  </w:num>
  <w:num w:numId="20">
    <w:abstractNumId w:val="9"/>
  </w:num>
  <w:num w:numId="21">
    <w:abstractNumId w:val="10"/>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22"/>
    <w:rsid w:val="002B1B92"/>
    <w:rsid w:val="00E76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F24E6-9380-4796-B8C9-E4EDC344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E76E2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76E2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76E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76E22"/>
    <w:rPr>
      <w:color w:val="0000FF"/>
      <w:u w:val="single"/>
    </w:rPr>
  </w:style>
  <w:style w:type="character" w:styleId="Siln">
    <w:name w:val="Strong"/>
    <w:basedOn w:val="Standardnpsmoodstavce"/>
    <w:uiPriority w:val="22"/>
    <w:qFormat/>
    <w:rsid w:val="00E76E22"/>
    <w:rPr>
      <w:b/>
      <w:bCs/>
    </w:rPr>
  </w:style>
  <w:style w:type="character" w:styleId="Zdraznn">
    <w:name w:val="Emphasis"/>
    <w:basedOn w:val="Standardnpsmoodstavce"/>
    <w:uiPriority w:val="20"/>
    <w:qFormat/>
    <w:rsid w:val="00E76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6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campusfrance.org" TargetMode="External"/><Relationship Id="rId3" Type="http://schemas.openxmlformats.org/officeDocument/2006/relationships/settings" Target="settings.xml"/><Relationship Id="rId7" Type="http://schemas.openxmlformats.org/officeDocument/2006/relationships/hyperlink" Target="https://www.campusfrance.org/en/eiffel-scholarship-implemen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udiant-etranger.ameli.fr/" TargetMode="External"/><Relationship Id="rId11" Type="http://schemas.openxmlformats.org/officeDocument/2006/relationships/theme" Target="theme/theme1.xml"/><Relationship Id="rId5" Type="http://schemas.openxmlformats.org/officeDocument/2006/relationships/hyperlink" Target="https://www.campusfrance.org/en/eiffel-scholarship-implement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pusfrance.org/en/eiffel-scholarship-implementatio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1402</Words>
  <Characters>8273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Ústav organické chemie a biochemie AV ČR, v.v.i.</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SterbovaL</dc:creator>
  <cp:keywords/>
  <dc:description/>
  <cp:lastModifiedBy>SterbovaL</cp:lastModifiedBy>
  <cp:revision>1</cp:revision>
  <dcterms:created xsi:type="dcterms:W3CDTF">2019-10-23T13:51:00Z</dcterms:created>
  <dcterms:modified xsi:type="dcterms:W3CDTF">2019-10-23T13:52:00Z</dcterms:modified>
</cp:coreProperties>
</file>