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FE" w:rsidRPr="00EA7EE9" w:rsidRDefault="004818FE" w:rsidP="004818FE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EA7EE9">
        <w:rPr>
          <w:rFonts w:ascii="Arial" w:hAnsi="Arial" w:cs="Arial"/>
          <w:b/>
          <w:sz w:val="22"/>
          <w:szCs w:val="22"/>
        </w:rPr>
        <w:t xml:space="preserve">VZOR NÁVRHOVÉHO LISTU NA UDĚLENÍ CENY AKADEMIE VĚD </w:t>
      </w:r>
    </w:p>
    <w:p w:rsidR="004818FE" w:rsidRPr="00EA7EE9" w:rsidRDefault="004818FE" w:rsidP="004818FE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EA7EE9">
        <w:rPr>
          <w:rFonts w:ascii="Arial" w:hAnsi="Arial" w:cs="Arial"/>
          <w:b/>
          <w:sz w:val="22"/>
          <w:szCs w:val="22"/>
        </w:rPr>
        <w:t xml:space="preserve">ČESKÉ REPUBLIKY </w:t>
      </w:r>
    </w:p>
    <w:p w:rsidR="004818FE" w:rsidRPr="00EA7EE9" w:rsidRDefault="004818FE" w:rsidP="004818FE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[podle § 1 písm. a) a b) směrnice]</w:t>
      </w:r>
    </w:p>
    <w:p w:rsidR="004818FE" w:rsidRPr="00EA7EE9" w:rsidRDefault="004818FE" w:rsidP="004818FE">
      <w:pPr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1. </w:t>
      </w:r>
      <w:r w:rsidRPr="00EA7EE9">
        <w:rPr>
          <w:rFonts w:ascii="Arial" w:hAnsi="Arial" w:cs="Arial"/>
          <w:sz w:val="22"/>
          <w:szCs w:val="22"/>
          <w:u w:val="single"/>
        </w:rPr>
        <w:t>Navrhovatel</w:t>
      </w:r>
      <w:r w:rsidRPr="00EA7EE9">
        <w:rPr>
          <w:rFonts w:ascii="Arial" w:hAnsi="Arial" w:cs="Arial"/>
          <w:sz w:val="22"/>
          <w:szCs w:val="22"/>
        </w:rPr>
        <w:t xml:space="preserve">: </w:t>
      </w:r>
      <w:r w:rsidR="00D43A17" w:rsidRPr="005A3A7A">
        <w:rPr>
          <w:rFonts w:ascii="Arial" w:hAnsi="Arial" w:cs="Arial"/>
          <w:sz w:val="22"/>
          <w:szCs w:val="22"/>
        </w:rPr>
        <w:t xml:space="preserve">RNDr. PhDr. Zdeněk </w:t>
      </w:r>
      <w:proofErr w:type="spellStart"/>
      <w:r w:rsidR="00D43A17" w:rsidRPr="005A3A7A">
        <w:rPr>
          <w:rFonts w:ascii="Arial" w:hAnsi="Arial" w:cs="Arial"/>
          <w:sz w:val="22"/>
          <w:szCs w:val="22"/>
        </w:rPr>
        <w:t>Hostomský</w:t>
      </w:r>
      <w:proofErr w:type="spellEnd"/>
      <w:r w:rsidR="00D43A17" w:rsidRPr="005A3A7A">
        <w:rPr>
          <w:rFonts w:ascii="Arial" w:hAnsi="Arial" w:cs="Arial"/>
          <w:sz w:val="22"/>
          <w:szCs w:val="22"/>
        </w:rPr>
        <w:t xml:space="preserve">, CSc., ředitel  Ústavu organické chemie a biochemie AV ČR, </w:t>
      </w:r>
      <w:proofErr w:type="gramStart"/>
      <w:r w:rsidR="00D43A17" w:rsidRPr="005A3A7A">
        <w:rPr>
          <w:rFonts w:ascii="Arial" w:hAnsi="Arial" w:cs="Arial"/>
          <w:sz w:val="22"/>
          <w:szCs w:val="22"/>
        </w:rPr>
        <w:t>v. v .i.</w:t>
      </w:r>
      <w:proofErr w:type="gramEnd"/>
      <w:r w:rsidR="00D43A17" w:rsidRPr="005A3A7A"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2. </w:t>
      </w:r>
      <w:r w:rsidRPr="00EA7EE9">
        <w:rPr>
          <w:rFonts w:ascii="Arial" w:hAnsi="Arial" w:cs="Arial"/>
          <w:sz w:val="22"/>
          <w:szCs w:val="22"/>
          <w:u w:val="single"/>
        </w:rPr>
        <w:t>Kategorie navrhované ceny AV ČR:</w:t>
      </w:r>
    </w:p>
    <w:p w:rsidR="004818FE" w:rsidRPr="00EA7EE9" w:rsidRDefault="004818FE" w:rsidP="004818F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[podle § 1 písm. a) nebo b) směrnice]</w:t>
      </w: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3. </w:t>
      </w:r>
      <w:r w:rsidRPr="00EA7EE9">
        <w:rPr>
          <w:rFonts w:ascii="Arial" w:hAnsi="Arial" w:cs="Arial"/>
          <w:sz w:val="22"/>
          <w:szCs w:val="22"/>
          <w:u w:val="single"/>
        </w:rPr>
        <w:t>Název výsledku výzkumu, experimentálního vývoje nebo inovací navrženého k udělení ceny AV ČR:</w:t>
      </w:r>
      <w:r w:rsidRPr="00EA7EE9">
        <w:rPr>
          <w:rFonts w:ascii="Arial" w:hAnsi="Arial" w:cs="Arial"/>
          <w:sz w:val="22"/>
          <w:szCs w:val="22"/>
        </w:rPr>
        <w:t xml:space="preserve"> </w:t>
      </w:r>
    </w:p>
    <w:p w:rsidR="004818FE" w:rsidRPr="00EA7EE9" w:rsidRDefault="004818FE" w:rsidP="004818F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(v českém a anglickém jazyce)</w:t>
      </w: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4. </w:t>
      </w:r>
      <w:r w:rsidRPr="00EA7EE9">
        <w:rPr>
          <w:rFonts w:ascii="Arial" w:hAnsi="Arial" w:cs="Arial"/>
          <w:sz w:val="22"/>
          <w:szCs w:val="22"/>
          <w:u w:val="single"/>
        </w:rPr>
        <w:t>Autor (autorský tým) výsledku výzkumu, experimentálního vývoje nebo inovací:</w:t>
      </w:r>
    </w:p>
    <w:p w:rsidR="004818FE" w:rsidRPr="00EA7EE9" w:rsidRDefault="004818FE" w:rsidP="004818FE">
      <w:pPr>
        <w:ind w:left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[jméno, příjmení, tituly, vědecké a pedagogické hodnosti (tituly), datum narození, pracovní zařazení a adresa pracoviště, kontaktní adresa navrhovaného, telefon – pevná linka, mobil, e-mail]</w:t>
      </w: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5. </w:t>
      </w:r>
      <w:r w:rsidRPr="00EA7EE9">
        <w:rPr>
          <w:rFonts w:ascii="Arial" w:hAnsi="Arial" w:cs="Arial"/>
          <w:sz w:val="22"/>
          <w:szCs w:val="22"/>
          <w:u w:val="single"/>
        </w:rPr>
        <w:t>Stručná charakteristika výsledku výzkumu, experimentálního vývoje nebo inovací:</w:t>
      </w:r>
    </w:p>
    <w:p w:rsidR="004818FE" w:rsidRPr="00EA7EE9" w:rsidRDefault="004818FE" w:rsidP="004818FE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>(význam a přínosy výsledku navrhovaného k udělení ceny v rozsahu 1200–1800 znaků)</w:t>
      </w:r>
    </w:p>
    <w:p w:rsidR="004818FE" w:rsidRPr="00EA7EE9" w:rsidRDefault="004818FE" w:rsidP="004818FE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>6. </w:t>
      </w:r>
      <w:r w:rsidRPr="00EA7EE9">
        <w:rPr>
          <w:rFonts w:ascii="Arial" w:hAnsi="Arial" w:cs="Arial"/>
          <w:sz w:val="22"/>
          <w:szCs w:val="22"/>
          <w:u w:val="single"/>
        </w:rPr>
        <w:t>Doklady o prvním zveřejnění oceňovaného výsledku nebo jeho realizaci a o domácí a mezinárodní odezvě:</w:t>
      </w: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7. </w:t>
      </w:r>
      <w:r w:rsidRPr="00EA7EE9">
        <w:rPr>
          <w:rFonts w:ascii="Arial" w:hAnsi="Arial" w:cs="Arial"/>
          <w:sz w:val="22"/>
          <w:szCs w:val="22"/>
          <w:u w:val="single"/>
        </w:rPr>
        <w:t>Návrh výše finančního ocenění:</w:t>
      </w:r>
    </w:p>
    <w:p w:rsidR="004818FE" w:rsidRPr="00EA7EE9" w:rsidRDefault="004818FE" w:rsidP="004818F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(u autorského týmu v členění na jednotlivce)</w:t>
      </w:r>
    </w:p>
    <w:p w:rsidR="004818FE" w:rsidRPr="00EA7EE9" w:rsidRDefault="004818FE" w:rsidP="004818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8. </w:t>
      </w:r>
      <w:r w:rsidRPr="00EA7EE9">
        <w:rPr>
          <w:rFonts w:ascii="Arial" w:hAnsi="Arial" w:cs="Arial"/>
          <w:sz w:val="22"/>
          <w:szCs w:val="22"/>
          <w:u w:val="single"/>
        </w:rPr>
        <w:t>Stanovisko rady pracoviště AV ČR:</w:t>
      </w:r>
    </w:p>
    <w:p w:rsidR="004818FE" w:rsidRPr="00EA7EE9" w:rsidRDefault="004818FE" w:rsidP="004818F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5954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ab/>
        <w:t>Datum a podpis:</w:t>
      </w:r>
    </w:p>
    <w:p w:rsidR="004818FE" w:rsidRPr="00EA7EE9" w:rsidRDefault="004818FE" w:rsidP="004818FE">
      <w:pPr>
        <w:ind w:left="595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(ředitel pracoviště AV ČR)</w:t>
      </w:r>
    </w:p>
    <w:sectPr w:rsidR="004818FE" w:rsidRPr="00EA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FE"/>
    <w:rsid w:val="002A51DC"/>
    <w:rsid w:val="004818FE"/>
    <w:rsid w:val="004A6B05"/>
    <w:rsid w:val="00D43A17"/>
    <w:rsid w:val="00E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E013-6897-4AC2-9B35-15417997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Zuzana</dc:creator>
  <cp:keywords/>
  <dc:description/>
  <cp:lastModifiedBy>PaleckovaV</cp:lastModifiedBy>
  <cp:revision>2</cp:revision>
  <dcterms:created xsi:type="dcterms:W3CDTF">2020-08-13T11:35:00Z</dcterms:created>
  <dcterms:modified xsi:type="dcterms:W3CDTF">2020-08-13T11:35:00Z</dcterms:modified>
</cp:coreProperties>
</file>